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DD0C" w14:textId="77777777" w:rsidR="00845512" w:rsidRDefault="00845512" w:rsidP="00E72202">
      <w:pPr>
        <w:spacing w:after="0" w:line="360" w:lineRule="auto"/>
        <w:jc w:val="center"/>
        <w:rPr>
          <w:b/>
          <w:bCs/>
          <w:noProof/>
          <w:sz w:val="32"/>
          <w:szCs w:val="32"/>
          <w:lang w:val="nl-NL"/>
        </w:rPr>
      </w:pPr>
    </w:p>
    <w:p w14:paraId="3CC653EC" w14:textId="3B15DE88" w:rsidR="008C43CC" w:rsidRPr="00845512" w:rsidRDefault="005455C5" w:rsidP="00E72202">
      <w:pPr>
        <w:spacing w:after="0" w:line="360" w:lineRule="auto"/>
        <w:jc w:val="center"/>
        <w:rPr>
          <w:b/>
          <w:bCs/>
          <w:sz w:val="32"/>
          <w:szCs w:val="32"/>
          <w:lang w:val="fr-FR"/>
        </w:rPr>
      </w:pPr>
      <w:r w:rsidRPr="00845512">
        <w:rPr>
          <w:b/>
          <w:bCs/>
          <w:noProof/>
          <w:sz w:val="32"/>
          <w:szCs w:val="32"/>
          <w:lang w:val="fr-FR"/>
        </w:rPr>
        <w:drawing>
          <wp:anchor distT="0" distB="0" distL="0" distR="0" simplePos="0" relativeHeight="251659264" behindDoc="0" locked="0" layoutInCell="1" allowOverlap="1" wp14:anchorId="1130668A" wp14:editId="2F702229">
            <wp:simplePos x="0" y="0"/>
            <wp:positionH relativeFrom="page">
              <wp:posOffset>6170083</wp:posOffset>
            </wp:positionH>
            <wp:positionV relativeFrom="page">
              <wp:posOffset>198332</wp:posOffset>
            </wp:positionV>
            <wp:extent cx="1097775" cy="843915"/>
            <wp:effectExtent l="0" t="0" r="0" b="0"/>
            <wp:wrapNone/>
            <wp:docPr id="1" name="image1.jpeg"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fbeelding met tekst, Lettertype, logo, Graphics&#10;&#10;Automatisch gegenereerde beschrijving"/>
                    <pic:cNvPicPr/>
                  </pic:nvPicPr>
                  <pic:blipFill>
                    <a:blip r:embed="rId7" cstate="print"/>
                    <a:stretch>
                      <a:fillRect/>
                    </a:stretch>
                  </pic:blipFill>
                  <pic:spPr>
                    <a:xfrm>
                      <a:off x="0" y="0"/>
                      <a:ext cx="1097775" cy="843915"/>
                    </a:xfrm>
                    <a:prstGeom prst="rect">
                      <a:avLst/>
                    </a:prstGeom>
                  </pic:spPr>
                </pic:pic>
              </a:graphicData>
            </a:graphic>
          </wp:anchor>
        </w:drawing>
      </w:r>
      <w:r w:rsidR="00C6459C" w:rsidRPr="00845512">
        <w:rPr>
          <w:b/>
          <w:bCs/>
          <w:noProof/>
          <w:sz w:val="32"/>
          <w:szCs w:val="32"/>
          <w:lang w:val="fr-FR"/>
        </w:rPr>
        <w:t xml:space="preserve">Christine Alderweireldt </w:t>
      </w:r>
      <w:r w:rsidR="00C34A54" w:rsidRPr="00845512">
        <w:rPr>
          <w:b/>
          <w:bCs/>
          <w:sz w:val="32"/>
          <w:szCs w:val="32"/>
          <w:lang w:val="fr-FR"/>
        </w:rPr>
        <w:t xml:space="preserve">est la nouvelle Account Manager </w:t>
      </w:r>
      <w:r w:rsidR="00C34A54" w:rsidRPr="00845512">
        <w:rPr>
          <w:b/>
          <w:bCs/>
          <w:sz w:val="32"/>
          <w:szCs w:val="32"/>
          <w:lang w:val="fr-FR"/>
        </w:rPr>
        <w:br/>
        <w:t xml:space="preserve">chez DKV Mobility </w:t>
      </w:r>
      <w:r w:rsidR="00FD1DCF" w:rsidRPr="00845512">
        <w:rPr>
          <w:b/>
          <w:bCs/>
          <w:sz w:val="32"/>
          <w:szCs w:val="32"/>
          <w:lang w:val="fr-FR"/>
        </w:rPr>
        <w:t xml:space="preserve">pour la </w:t>
      </w:r>
      <w:r w:rsidR="00431728" w:rsidRPr="00845512">
        <w:rPr>
          <w:b/>
          <w:bCs/>
          <w:sz w:val="32"/>
          <w:szCs w:val="32"/>
          <w:lang w:val="fr-FR"/>
        </w:rPr>
        <w:t>région de Bruxelles, Wallonie et Luxembourg</w:t>
      </w:r>
    </w:p>
    <w:p w14:paraId="24E7E5C7" w14:textId="77777777" w:rsidR="00BA2F40" w:rsidRPr="00845512" w:rsidRDefault="00BA2F40" w:rsidP="00E72202">
      <w:pPr>
        <w:spacing w:after="0" w:line="360" w:lineRule="auto"/>
        <w:rPr>
          <w:lang w:val="fr-FR"/>
        </w:rPr>
      </w:pPr>
    </w:p>
    <w:p w14:paraId="721F5E22" w14:textId="7C8056DA" w:rsidR="00C6459C" w:rsidRPr="00845512" w:rsidRDefault="00431728" w:rsidP="00E72202">
      <w:pPr>
        <w:spacing w:after="0" w:line="360" w:lineRule="auto"/>
        <w:rPr>
          <w:b/>
          <w:bCs/>
          <w:lang w:val="fr-FR"/>
        </w:rPr>
      </w:pPr>
      <w:r w:rsidRPr="00845512">
        <w:rPr>
          <w:lang w:val="fr-FR"/>
        </w:rPr>
        <w:t>Bruxelles</w:t>
      </w:r>
      <w:r w:rsidR="00291831" w:rsidRPr="00845512">
        <w:rPr>
          <w:lang w:val="fr-FR"/>
        </w:rPr>
        <w:t xml:space="preserve">, </w:t>
      </w:r>
      <w:r w:rsidR="00845512" w:rsidRPr="00845512">
        <w:rPr>
          <w:lang w:val="fr-FR"/>
        </w:rPr>
        <w:t xml:space="preserve">le </w:t>
      </w:r>
      <w:r w:rsidR="00F94060">
        <w:rPr>
          <w:lang w:val="fr-FR"/>
        </w:rPr>
        <w:t>6</w:t>
      </w:r>
      <w:r w:rsidR="00C6459C" w:rsidRPr="00845512">
        <w:rPr>
          <w:lang w:val="fr-FR"/>
        </w:rPr>
        <w:t xml:space="preserve"> mai 2025 </w:t>
      </w:r>
      <w:r w:rsidR="00C036FB" w:rsidRPr="00845512">
        <w:rPr>
          <w:lang w:val="fr-FR"/>
        </w:rPr>
        <w:t xml:space="preserve">- </w:t>
      </w:r>
      <w:r w:rsidR="00C6459C" w:rsidRPr="00845512">
        <w:rPr>
          <w:b/>
          <w:bCs/>
          <w:lang w:val="fr-FR"/>
        </w:rPr>
        <w:t xml:space="preserve">Christine Alderweireldt de Zottegem en Flandre </w:t>
      </w:r>
      <w:r w:rsidR="00845512" w:rsidRPr="00845512">
        <w:rPr>
          <w:b/>
          <w:bCs/>
          <w:lang w:val="fr-FR"/>
        </w:rPr>
        <w:t>o</w:t>
      </w:r>
      <w:r w:rsidR="00C6459C" w:rsidRPr="00845512">
        <w:rPr>
          <w:b/>
          <w:bCs/>
          <w:lang w:val="fr-FR"/>
        </w:rPr>
        <w:t xml:space="preserve">rientale est la nouvelle Account Manager pour la région Bruxelles, Wallonie et Luxembourg chez </w:t>
      </w:r>
      <w:r w:rsidR="00741A97" w:rsidRPr="00845512">
        <w:rPr>
          <w:b/>
          <w:bCs/>
          <w:lang w:val="fr-FR"/>
        </w:rPr>
        <w:t xml:space="preserve">DKV </w:t>
      </w:r>
      <w:r w:rsidR="001C3A79" w:rsidRPr="00845512">
        <w:rPr>
          <w:b/>
          <w:bCs/>
          <w:lang w:val="fr-FR"/>
        </w:rPr>
        <w:t>Mobility</w:t>
      </w:r>
      <w:r w:rsidR="00C6459C" w:rsidRPr="00845512">
        <w:rPr>
          <w:b/>
          <w:bCs/>
          <w:lang w:val="fr-FR"/>
        </w:rPr>
        <w:t xml:space="preserve">. Christine y travaille depuis le début du mois d'avril </w:t>
      </w:r>
      <w:r w:rsidR="00EF1EF5" w:rsidRPr="00845512">
        <w:rPr>
          <w:b/>
          <w:bCs/>
          <w:lang w:val="fr-FR"/>
        </w:rPr>
        <w:t>et s</w:t>
      </w:r>
      <w:r w:rsidR="00C6459C" w:rsidRPr="00845512">
        <w:rPr>
          <w:b/>
          <w:bCs/>
          <w:lang w:val="fr-FR"/>
        </w:rPr>
        <w:t>'occupera</w:t>
      </w:r>
      <w:r w:rsidR="00EF1FD0" w:rsidRPr="00845512">
        <w:rPr>
          <w:b/>
          <w:bCs/>
          <w:lang w:val="fr-FR"/>
        </w:rPr>
        <w:t xml:space="preserve"> principalement </w:t>
      </w:r>
      <w:r w:rsidR="00C6459C" w:rsidRPr="00845512">
        <w:rPr>
          <w:b/>
          <w:bCs/>
          <w:lang w:val="fr-FR"/>
        </w:rPr>
        <w:t xml:space="preserve">des services stratégiques de DKV Mobility pour les </w:t>
      </w:r>
      <w:r w:rsidR="00845512" w:rsidRPr="00845512">
        <w:rPr>
          <w:b/>
          <w:bCs/>
          <w:lang w:val="fr-FR"/>
        </w:rPr>
        <w:t>poids-lourds</w:t>
      </w:r>
      <w:r w:rsidR="00C6459C" w:rsidRPr="00845512">
        <w:rPr>
          <w:b/>
          <w:bCs/>
          <w:lang w:val="fr-FR"/>
        </w:rPr>
        <w:t xml:space="preserve"> : cartes de carburant et services de péage. </w:t>
      </w:r>
      <w:r w:rsidRPr="00845512">
        <w:rPr>
          <w:b/>
          <w:bCs/>
          <w:lang w:val="fr-FR"/>
        </w:rPr>
        <w:t>Elle précise toutefois qu'elle n'hésitera pas à faire de la vente croisée pour d'autres produits et services.</w:t>
      </w:r>
    </w:p>
    <w:p w14:paraId="62657C5A" w14:textId="77777777" w:rsidR="00E72202" w:rsidRPr="00845512" w:rsidRDefault="00E72202" w:rsidP="00E72202">
      <w:pPr>
        <w:spacing w:after="0" w:line="360" w:lineRule="auto"/>
        <w:rPr>
          <w:b/>
          <w:bCs/>
          <w:lang w:val="fr-FR"/>
        </w:rPr>
      </w:pPr>
    </w:p>
    <w:p w14:paraId="14BB2873" w14:textId="6CCFDE55" w:rsidR="00F11D03" w:rsidRPr="00845512" w:rsidRDefault="00C6459C" w:rsidP="00E72202">
      <w:pPr>
        <w:spacing w:after="0" w:line="360" w:lineRule="auto"/>
        <w:rPr>
          <w:lang w:val="fr-FR"/>
        </w:rPr>
      </w:pPr>
      <w:r w:rsidRPr="00845512">
        <w:rPr>
          <w:lang w:val="fr-FR"/>
        </w:rPr>
        <w:t>Parfaitement bilingue</w:t>
      </w:r>
      <w:r w:rsidRPr="00845512">
        <w:rPr>
          <w:b/>
          <w:bCs/>
          <w:lang w:val="fr-FR"/>
        </w:rPr>
        <w:t xml:space="preserve">, Christine Alderweireldt </w:t>
      </w:r>
      <w:r w:rsidRPr="00845512">
        <w:rPr>
          <w:lang w:val="fr-FR"/>
        </w:rPr>
        <w:t xml:space="preserve">est une </w:t>
      </w:r>
      <w:r w:rsidR="00845512" w:rsidRPr="00845512">
        <w:rPr>
          <w:lang w:val="fr-FR"/>
        </w:rPr>
        <w:t>Sales Manager</w:t>
      </w:r>
      <w:r w:rsidRPr="00845512">
        <w:rPr>
          <w:lang w:val="fr-FR"/>
        </w:rPr>
        <w:t xml:space="preserve"> expérimentée, passionnée par le transport. Au cours des dernières années, elle a été Fleet Manager pour Volvo et Mercedes, et c'</w:t>
      </w:r>
      <w:r w:rsidR="00431728" w:rsidRPr="00845512">
        <w:rPr>
          <w:lang w:val="fr-FR"/>
        </w:rPr>
        <w:t xml:space="preserve">est dans ces deux fonctions qu'elle </w:t>
      </w:r>
      <w:r w:rsidRPr="00845512">
        <w:rPr>
          <w:lang w:val="fr-FR"/>
        </w:rPr>
        <w:t>s'est découvert une passion pour le transport. Chez DKV Mobility, elle a</w:t>
      </w:r>
      <w:r w:rsidR="00845512" w:rsidRPr="00845512">
        <w:rPr>
          <w:lang w:val="fr-FR"/>
        </w:rPr>
        <w:t>ura</w:t>
      </w:r>
      <w:r w:rsidRPr="00845512">
        <w:rPr>
          <w:lang w:val="fr-FR"/>
        </w:rPr>
        <w:t xml:space="preserve"> l'occasion de vivre pleinement ces deux passions. </w:t>
      </w:r>
    </w:p>
    <w:p w14:paraId="30E08BAA" w14:textId="77777777" w:rsidR="00F11D03" w:rsidRPr="00845512" w:rsidRDefault="00F11D03" w:rsidP="00E72202">
      <w:pPr>
        <w:spacing w:after="0" w:line="360" w:lineRule="auto"/>
        <w:rPr>
          <w:lang w:val="fr-FR"/>
        </w:rPr>
      </w:pPr>
    </w:p>
    <w:p w14:paraId="025F9F81" w14:textId="7031E3EE" w:rsidR="00F11D03" w:rsidRPr="00845512" w:rsidRDefault="00431728" w:rsidP="00E72202">
      <w:pPr>
        <w:spacing w:after="0" w:line="360" w:lineRule="auto"/>
        <w:rPr>
          <w:i/>
          <w:iCs/>
          <w:lang w:val="fr-FR"/>
        </w:rPr>
      </w:pPr>
      <w:r w:rsidRPr="00845512">
        <w:rPr>
          <w:b/>
          <w:bCs/>
          <w:lang w:val="fr-FR"/>
        </w:rPr>
        <w:t>Christine Alderweireldt</w:t>
      </w:r>
      <w:r w:rsidR="00F11D03" w:rsidRPr="00845512">
        <w:rPr>
          <w:b/>
          <w:bCs/>
          <w:lang w:val="fr-FR"/>
        </w:rPr>
        <w:t xml:space="preserve">, Account Manager </w:t>
      </w:r>
      <w:r w:rsidR="00F11D03" w:rsidRPr="00845512">
        <w:rPr>
          <w:lang w:val="fr-FR"/>
        </w:rPr>
        <w:t xml:space="preserve">: </w:t>
      </w:r>
      <w:r w:rsidR="00F11D03" w:rsidRPr="00845512">
        <w:rPr>
          <w:i/>
          <w:iCs/>
          <w:lang w:val="fr-FR"/>
        </w:rPr>
        <w:t>"</w:t>
      </w:r>
      <w:r w:rsidR="00FF18E6" w:rsidRPr="00845512">
        <w:rPr>
          <w:i/>
          <w:iCs/>
          <w:lang w:val="fr-FR"/>
        </w:rPr>
        <w:t xml:space="preserve">Je suis </w:t>
      </w:r>
      <w:r w:rsidR="00845512" w:rsidRPr="00845512">
        <w:rPr>
          <w:i/>
          <w:iCs/>
          <w:lang w:val="fr-FR"/>
        </w:rPr>
        <w:t>ravie</w:t>
      </w:r>
      <w:r w:rsidR="00FF18E6" w:rsidRPr="00845512">
        <w:rPr>
          <w:i/>
          <w:iCs/>
          <w:lang w:val="fr-FR"/>
        </w:rPr>
        <w:t xml:space="preserve"> de faire partie, en tant que Sales Manager, de la belle et </w:t>
      </w:r>
      <w:r w:rsidR="00840035" w:rsidRPr="00845512">
        <w:rPr>
          <w:i/>
          <w:iCs/>
          <w:lang w:val="fr-FR"/>
        </w:rPr>
        <w:t xml:space="preserve">grande </w:t>
      </w:r>
      <w:r w:rsidR="00FF18E6" w:rsidRPr="00845512">
        <w:rPr>
          <w:i/>
          <w:iCs/>
          <w:lang w:val="fr-FR"/>
        </w:rPr>
        <w:t xml:space="preserve">entreprise DKV Mobility, qui </w:t>
      </w:r>
      <w:r w:rsidR="00845512" w:rsidRPr="00845512">
        <w:rPr>
          <w:i/>
          <w:iCs/>
          <w:lang w:val="fr-FR"/>
        </w:rPr>
        <w:t>reste en même temps</w:t>
      </w:r>
      <w:r w:rsidR="00840035" w:rsidRPr="00845512">
        <w:rPr>
          <w:i/>
          <w:iCs/>
          <w:lang w:val="fr-FR"/>
        </w:rPr>
        <w:t xml:space="preserve"> très </w:t>
      </w:r>
      <w:r w:rsidR="00FF18E6" w:rsidRPr="00845512">
        <w:rPr>
          <w:i/>
          <w:iCs/>
          <w:lang w:val="fr-FR"/>
        </w:rPr>
        <w:t xml:space="preserve">familiale. J'ai appris à apprécier le secteur du transport au cours des dernières années et je suis </w:t>
      </w:r>
      <w:r w:rsidR="00840035" w:rsidRPr="00845512">
        <w:rPr>
          <w:i/>
          <w:iCs/>
          <w:lang w:val="fr-FR"/>
        </w:rPr>
        <w:t xml:space="preserve">motivée </w:t>
      </w:r>
      <w:r w:rsidR="00FF18E6" w:rsidRPr="00845512">
        <w:rPr>
          <w:i/>
          <w:iCs/>
          <w:lang w:val="fr-FR"/>
        </w:rPr>
        <w:t xml:space="preserve">pour soutenir les clients existants et rechercher de nouvelles opportunités </w:t>
      </w:r>
      <w:r w:rsidR="00845512" w:rsidRPr="00845512">
        <w:rPr>
          <w:i/>
          <w:iCs/>
          <w:lang w:val="fr-FR"/>
        </w:rPr>
        <w:t>dans</w:t>
      </w:r>
      <w:r w:rsidR="00FF18E6" w:rsidRPr="00845512">
        <w:rPr>
          <w:i/>
          <w:iCs/>
          <w:lang w:val="fr-FR"/>
        </w:rPr>
        <w:t xml:space="preserve"> ce marché très </w:t>
      </w:r>
      <w:r w:rsidR="00E444F1" w:rsidRPr="00845512">
        <w:rPr>
          <w:i/>
          <w:iCs/>
          <w:lang w:val="fr-FR"/>
        </w:rPr>
        <w:t>dynamique</w:t>
      </w:r>
      <w:r w:rsidR="00FF18E6" w:rsidRPr="00845512">
        <w:rPr>
          <w:i/>
          <w:iCs/>
          <w:lang w:val="fr-FR"/>
        </w:rPr>
        <w:t>."</w:t>
      </w:r>
    </w:p>
    <w:p w14:paraId="4A334085" w14:textId="77777777" w:rsidR="00CB10BA" w:rsidRPr="00845512" w:rsidRDefault="00CB10BA" w:rsidP="00E72202">
      <w:pPr>
        <w:spacing w:after="0" w:line="360" w:lineRule="auto"/>
        <w:rPr>
          <w:lang w:val="fr-FR"/>
        </w:rPr>
      </w:pPr>
    </w:p>
    <w:p w14:paraId="19A37701" w14:textId="076B577B" w:rsidR="00431728" w:rsidRPr="00845512" w:rsidRDefault="00EF1FD0" w:rsidP="00431728">
      <w:pPr>
        <w:spacing w:after="0" w:line="360" w:lineRule="auto"/>
        <w:rPr>
          <w:i/>
          <w:iCs/>
          <w:color w:val="000000"/>
          <w:lang w:val="fr-FR"/>
        </w:rPr>
      </w:pPr>
      <w:r w:rsidRPr="00845512">
        <w:rPr>
          <w:b/>
          <w:bCs/>
          <w:lang w:val="fr-FR"/>
        </w:rPr>
        <w:t>Michel Kerremans</w:t>
      </w:r>
      <w:r w:rsidR="00E06D74" w:rsidRPr="00845512">
        <w:rPr>
          <w:b/>
          <w:bCs/>
          <w:lang w:val="fr-FR"/>
        </w:rPr>
        <w:t xml:space="preserve">, </w:t>
      </w:r>
      <w:r w:rsidR="00C34A54" w:rsidRPr="00845512">
        <w:rPr>
          <w:b/>
          <w:bCs/>
          <w:lang w:val="fr-FR"/>
        </w:rPr>
        <w:t xml:space="preserve">Field Sales </w:t>
      </w:r>
      <w:r w:rsidR="00CD0E88" w:rsidRPr="00845512">
        <w:rPr>
          <w:b/>
          <w:bCs/>
          <w:lang w:val="fr-FR"/>
        </w:rPr>
        <w:t xml:space="preserve">Manager </w:t>
      </w:r>
      <w:r w:rsidR="00C34A54" w:rsidRPr="00845512">
        <w:rPr>
          <w:b/>
          <w:bCs/>
          <w:lang w:val="fr-FR"/>
        </w:rPr>
        <w:t>pour le B</w:t>
      </w:r>
      <w:r w:rsidR="00845512" w:rsidRPr="00845512">
        <w:rPr>
          <w:b/>
          <w:bCs/>
          <w:lang w:val="fr-FR"/>
        </w:rPr>
        <w:t>éné</w:t>
      </w:r>
      <w:r w:rsidR="00C34A54" w:rsidRPr="00845512">
        <w:rPr>
          <w:b/>
          <w:bCs/>
          <w:lang w:val="fr-FR"/>
        </w:rPr>
        <w:t xml:space="preserve">lux </w:t>
      </w:r>
      <w:r w:rsidRPr="00845512">
        <w:rPr>
          <w:b/>
          <w:bCs/>
          <w:lang w:val="fr-FR"/>
        </w:rPr>
        <w:t xml:space="preserve">chez </w:t>
      </w:r>
      <w:r w:rsidR="00E06D74" w:rsidRPr="00845512">
        <w:rPr>
          <w:b/>
          <w:bCs/>
          <w:lang w:val="fr-FR"/>
        </w:rPr>
        <w:t xml:space="preserve">DKV </w:t>
      </w:r>
      <w:r w:rsidRPr="00845512">
        <w:rPr>
          <w:b/>
          <w:bCs/>
          <w:lang w:val="fr-FR"/>
        </w:rPr>
        <w:t>Mobility</w:t>
      </w:r>
      <w:r w:rsidR="00E06D74" w:rsidRPr="00845512">
        <w:rPr>
          <w:lang w:val="fr-FR"/>
        </w:rPr>
        <w:t xml:space="preserve">, se </w:t>
      </w:r>
      <w:r w:rsidR="00431728" w:rsidRPr="00845512">
        <w:rPr>
          <w:lang w:val="fr-FR"/>
        </w:rPr>
        <w:t xml:space="preserve">réjouit d'explorer de nouveaux horizons avec Christine </w:t>
      </w:r>
      <w:r w:rsidR="00FF18E6" w:rsidRPr="00845512">
        <w:rPr>
          <w:lang w:val="fr-FR"/>
        </w:rPr>
        <w:t>et l'équipe. "</w:t>
      </w:r>
      <w:r w:rsidR="00431728" w:rsidRPr="00845512">
        <w:rPr>
          <w:i/>
          <w:iCs/>
          <w:color w:val="000000"/>
          <w:lang w:val="fr-FR"/>
        </w:rPr>
        <w:t xml:space="preserve">Nous sommes très heureux d'accueillir Christine dans notre équipe. Je suis convaincu que son expérience commerciale et son affinité prononcée avec notre groupe cible constitueront une énorme valeur ajoutée. Avec Christine, nous ne nous contenterons pas de servir les clients existants, mais nous saisirons également de nouvelles opportunités à bras-le-corps. Avec cette équipe </w:t>
      </w:r>
      <w:r w:rsidR="00FF18E6" w:rsidRPr="00845512">
        <w:rPr>
          <w:i/>
          <w:iCs/>
          <w:color w:val="000000"/>
          <w:lang w:val="fr-FR"/>
        </w:rPr>
        <w:t>passionnée</w:t>
      </w:r>
      <w:r w:rsidR="00431728" w:rsidRPr="00845512">
        <w:rPr>
          <w:i/>
          <w:iCs/>
          <w:color w:val="000000"/>
          <w:lang w:val="fr-FR"/>
        </w:rPr>
        <w:t>, nous avons l'ambition d'écrire une histoire forte sur le marché belge du transport."</w:t>
      </w:r>
    </w:p>
    <w:p w14:paraId="7CCECCE9" w14:textId="77777777" w:rsidR="00E72202" w:rsidRPr="00845512" w:rsidRDefault="00E72202" w:rsidP="00E72202">
      <w:pPr>
        <w:spacing w:after="0" w:line="360" w:lineRule="auto"/>
        <w:rPr>
          <w:i/>
          <w:iCs/>
          <w:lang w:val="fr-FR"/>
        </w:rPr>
      </w:pPr>
    </w:p>
    <w:p w14:paraId="6F2883C7" w14:textId="3D324B7D" w:rsidR="00672F8E" w:rsidRDefault="0088782A" w:rsidP="00E72202">
      <w:pPr>
        <w:spacing w:after="0" w:line="360" w:lineRule="auto"/>
      </w:pPr>
      <w:r w:rsidRPr="00845512">
        <w:rPr>
          <w:lang w:val="fr-FR"/>
        </w:rPr>
        <w:t xml:space="preserve">Coordonnées </w:t>
      </w:r>
      <w:r w:rsidR="00431728" w:rsidRPr="00845512">
        <w:rPr>
          <w:lang w:val="fr-FR"/>
        </w:rPr>
        <w:t xml:space="preserve">Christine </w:t>
      </w:r>
      <w:r w:rsidRPr="00845512">
        <w:rPr>
          <w:lang w:val="fr-FR"/>
        </w:rPr>
        <w:t xml:space="preserve">Alderweireldt </w:t>
      </w:r>
      <w:hyperlink r:id="rId8" w:history="1">
        <w:r w:rsidR="00431728" w:rsidRPr="00845512">
          <w:rPr>
            <w:rStyle w:val="Hyperlink"/>
            <w:lang w:val="fr-FR"/>
          </w:rPr>
          <w:t>Christine.alderweireldt@dkv-mobility.com</w:t>
        </w:r>
      </w:hyperlink>
    </w:p>
    <w:p w14:paraId="6E3F19B7" w14:textId="77777777" w:rsidR="00F407E1" w:rsidRDefault="00F407E1" w:rsidP="00E72202">
      <w:pPr>
        <w:spacing w:after="0" w:line="360" w:lineRule="auto"/>
      </w:pPr>
    </w:p>
    <w:p w14:paraId="43EC732F" w14:textId="77777777" w:rsidR="00F407E1" w:rsidRDefault="00F407E1" w:rsidP="00E72202">
      <w:pPr>
        <w:spacing w:after="0" w:line="360" w:lineRule="auto"/>
      </w:pPr>
    </w:p>
    <w:p w14:paraId="18EB94E1" w14:textId="77777777" w:rsidR="00F407E1" w:rsidRDefault="00F407E1" w:rsidP="00E72202">
      <w:pPr>
        <w:spacing w:after="0" w:line="360" w:lineRule="auto"/>
      </w:pPr>
    </w:p>
    <w:p w14:paraId="4A176B3E" w14:textId="77777777" w:rsidR="00F407E1" w:rsidRDefault="00F407E1" w:rsidP="00E72202">
      <w:pPr>
        <w:spacing w:after="0" w:line="360" w:lineRule="auto"/>
      </w:pPr>
    </w:p>
    <w:p w14:paraId="0A01D461" w14:textId="77777777" w:rsidR="00F407E1" w:rsidRDefault="00F407E1" w:rsidP="00E72202">
      <w:pPr>
        <w:spacing w:after="0" w:line="360" w:lineRule="auto"/>
      </w:pPr>
    </w:p>
    <w:p w14:paraId="63DD322C" w14:textId="77777777" w:rsidR="00F407E1" w:rsidRPr="00556822" w:rsidRDefault="00F407E1" w:rsidP="00F407E1">
      <w:pPr>
        <w:pStyle w:val="Tekstzonderopmaak"/>
        <w:spacing w:line="360" w:lineRule="auto"/>
        <w:ind w:right="1106"/>
        <w:rPr>
          <w:rFonts w:ascii="Calibri" w:hAnsi="Calibri" w:cs="Calibri"/>
          <w:b/>
          <w:lang w:val="fr-FR"/>
        </w:rPr>
      </w:pPr>
      <w:r w:rsidRPr="00556822">
        <w:rPr>
          <w:rFonts w:ascii="Calibri" w:hAnsi="Calibri" w:cs="Calibri"/>
          <w:b/>
          <w:lang w:val="fr-FR"/>
        </w:rPr>
        <w:t>A propos de DKV Mobility*</w:t>
      </w:r>
    </w:p>
    <w:p w14:paraId="37DA9F32" w14:textId="6FFCCEAC" w:rsidR="00F407E1" w:rsidRPr="00556822" w:rsidRDefault="00F407E1" w:rsidP="00F407E1">
      <w:pPr>
        <w:pStyle w:val="Tekstzonderopmaak"/>
        <w:spacing w:line="360" w:lineRule="auto"/>
        <w:ind w:right="1106"/>
        <w:rPr>
          <w:rFonts w:ascii="Calibri" w:hAnsi="Calibri" w:cs="Calibri"/>
          <w:bCs/>
          <w:lang w:val="fr-FR"/>
        </w:rPr>
      </w:pPr>
      <w:r w:rsidRPr="00556822">
        <w:rPr>
          <w:rFonts w:ascii="Calibri" w:hAnsi="Calibri" w:cs="Calibri"/>
          <w:bCs/>
          <w:lang w:val="fr-FR"/>
        </w:rPr>
        <w:t xml:space="preserve">Avec ~ </w:t>
      </w:r>
      <w:r>
        <w:rPr>
          <w:rFonts w:ascii="Calibri" w:hAnsi="Calibri" w:cs="Calibri"/>
          <w:bCs/>
          <w:lang w:val="fr-FR"/>
        </w:rPr>
        <w:t>407</w:t>
      </w:r>
      <w:r w:rsidRPr="00556822">
        <w:rPr>
          <w:rFonts w:ascii="Calibri" w:hAnsi="Calibri" w:cs="Calibri"/>
          <w:bCs/>
          <w:lang w:val="fr-FR"/>
        </w:rPr>
        <w:t xml:space="preserve"> 000 clients actifs dans plus de 50 pays de services partout en Europe et ~ 2 500 collaborateurs, DKV Mobility est une plateforme B2B leader en matière de solutions de paiement sur route. Elle est riche d’une histoire de croissance de ~ 90 ans. L’entreprise offre l’accès au plus vaste réseau d’acceptation indépendant de toute marque d’Europe qui comprend ~ </w:t>
      </w:r>
      <w:r>
        <w:rPr>
          <w:rFonts w:ascii="Calibri" w:hAnsi="Calibri" w:cs="Calibri"/>
          <w:bCs/>
          <w:lang w:val="fr-FR"/>
        </w:rPr>
        <w:t>70</w:t>
      </w:r>
      <w:r w:rsidRPr="00556822">
        <w:rPr>
          <w:rFonts w:ascii="Calibri" w:hAnsi="Calibri" w:cs="Calibri"/>
          <w:bCs/>
          <w:lang w:val="fr-FR"/>
        </w:rPr>
        <w:t xml:space="preserve"> 000 stations-services classiques, </w:t>
      </w:r>
      <w:r>
        <w:rPr>
          <w:rFonts w:ascii="Calibri" w:hAnsi="Calibri" w:cs="Calibri"/>
          <w:bCs/>
          <w:lang w:val="fr-FR"/>
        </w:rPr>
        <w:t>938</w:t>
      </w:r>
      <w:r w:rsidRPr="00556822">
        <w:rPr>
          <w:rFonts w:ascii="Calibri" w:hAnsi="Calibri" w:cs="Calibri"/>
          <w:bCs/>
          <w:lang w:val="fr-FR"/>
        </w:rPr>
        <w:t xml:space="preserve"> 000 bornes de recharge (à fin décembre 2024) et ~ 24 000 stations-services distribuant des carburants alternatifs. DKV Mobility compte par ailleurs parmi les principaux fournisseurs européens de solutions de péage, propose des solutions de mobilité tels que des services aux véhicules à ~ 35 000 points d’acceptation et des solutions numériques innovantes. Sur la base de son chiffre d’affaires généré par des solutions financières, DKV Mobility se classe premier fournisseur de prestations de services en matière de restitution de la TVA. En 2023, DKV Mobility a généré un volume de transactions de 1</w:t>
      </w:r>
      <w:r>
        <w:rPr>
          <w:rFonts w:ascii="Calibri" w:hAnsi="Calibri" w:cs="Calibri"/>
          <w:bCs/>
          <w:lang w:val="fr-FR"/>
        </w:rPr>
        <w:t>9</w:t>
      </w:r>
      <w:r w:rsidRPr="00556822">
        <w:rPr>
          <w:rFonts w:ascii="Calibri" w:hAnsi="Calibri" w:cs="Calibri"/>
          <w:bCs/>
          <w:lang w:val="fr-FR"/>
        </w:rPr>
        <w:t xml:space="preserve"> milliards d’euros et un chiffre d’affaires de </w:t>
      </w:r>
      <w:r>
        <w:rPr>
          <w:rFonts w:ascii="Calibri" w:hAnsi="Calibri" w:cs="Calibri"/>
          <w:bCs/>
          <w:lang w:val="fr-FR"/>
        </w:rPr>
        <w:t>839</w:t>
      </w:r>
      <w:r w:rsidRPr="00556822">
        <w:rPr>
          <w:rFonts w:ascii="Calibri" w:hAnsi="Calibri" w:cs="Calibri"/>
          <w:bCs/>
          <w:lang w:val="fr-FR"/>
        </w:rPr>
        <w:t xml:space="preserve"> millions d’euros. L’entreprise a pour devise : Mener la transition vers l’avenir d’une mobilité efficace et durable.</w:t>
      </w:r>
    </w:p>
    <w:p w14:paraId="591A1981" w14:textId="03F31CC2" w:rsidR="00F407E1" w:rsidRPr="00556822" w:rsidRDefault="00F407E1" w:rsidP="00F407E1">
      <w:pPr>
        <w:pStyle w:val="Tekstzonderopmaak"/>
        <w:spacing w:line="360" w:lineRule="auto"/>
        <w:ind w:right="1106"/>
        <w:rPr>
          <w:rFonts w:ascii="Calibri" w:hAnsi="Calibri" w:cs="Calibri"/>
          <w:bCs/>
          <w:sz w:val="18"/>
          <w:szCs w:val="18"/>
          <w:lang w:val="fr-FR"/>
        </w:rPr>
      </w:pPr>
      <w:r w:rsidRPr="00556822">
        <w:rPr>
          <w:rFonts w:ascii="Calibri" w:hAnsi="Calibri" w:cs="Calibri"/>
          <w:bCs/>
          <w:sz w:val="18"/>
          <w:szCs w:val="18"/>
          <w:lang w:val="fr-FR"/>
        </w:rPr>
        <w:t xml:space="preserve">*Données en vigueur dès </w:t>
      </w:r>
      <w:r>
        <w:rPr>
          <w:rFonts w:ascii="Calibri" w:hAnsi="Calibri" w:cs="Calibri"/>
          <w:bCs/>
          <w:sz w:val="18"/>
          <w:szCs w:val="18"/>
          <w:lang w:val="fr-FR"/>
        </w:rPr>
        <w:t>04/2025</w:t>
      </w:r>
      <w:r w:rsidRPr="00556822">
        <w:rPr>
          <w:rFonts w:ascii="Calibri" w:hAnsi="Calibri" w:cs="Calibri"/>
          <w:bCs/>
          <w:sz w:val="18"/>
          <w:szCs w:val="18"/>
          <w:lang w:val="fr-FR"/>
        </w:rPr>
        <w:t>, sauf indication contraire.</w:t>
      </w:r>
    </w:p>
    <w:p w14:paraId="5951499F" w14:textId="77777777" w:rsidR="00F407E1" w:rsidRDefault="00F407E1" w:rsidP="00F407E1">
      <w:pPr>
        <w:spacing w:line="360" w:lineRule="auto"/>
        <w:rPr>
          <w:rFonts w:ascii="Aptos" w:hAnsi="Aptos"/>
          <w:sz w:val="20"/>
          <w:szCs w:val="20"/>
          <w:lang w:val="fr-FR"/>
        </w:rPr>
      </w:pPr>
    </w:p>
    <w:p w14:paraId="1E8237D9" w14:textId="77777777" w:rsidR="00F407E1" w:rsidRPr="00235915" w:rsidRDefault="00F407E1" w:rsidP="00F407E1">
      <w:pPr>
        <w:spacing w:line="360" w:lineRule="auto"/>
        <w:rPr>
          <w:b/>
          <w:bCs/>
          <w:sz w:val="20"/>
          <w:szCs w:val="20"/>
          <w:lang w:val="fr-FR"/>
        </w:rPr>
      </w:pPr>
      <w:r w:rsidRPr="00235915">
        <w:rPr>
          <w:b/>
          <w:bCs/>
          <w:sz w:val="20"/>
          <w:szCs w:val="20"/>
          <w:lang w:val="fr-FR"/>
        </w:rPr>
        <w:t xml:space="preserve">Contacts pour la presse : </w:t>
      </w:r>
      <w:r w:rsidRPr="00235915">
        <w:rPr>
          <w:b/>
          <w:bCs/>
          <w:sz w:val="20"/>
          <w:szCs w:val="20"/>
          <w:lang w:val="fr-FR"/>
        </w:rPr>
        <w:br/>
      </w:r>
      <w:r w:rsidRPr="00235915">
        <w:rPr>
          <w:sz w:val="20"/>
          <w:szCs w:val="20"/>
          <w:lang w:val="fr-FR"/>
        </w:rPr>
        <w:t xml:space="preserve">Contact DKV Mobility : Greta Lammerse, tél. : +31 252345665, e-mail : </w:t>
      </w:r>
      <w:hyperlink r:id="rId9" w:history="1">
        <w:r w:rsidRPr="00235915">
          <w:rPr>
            <w:rStyle w:val="Hyperlink"/>
            <w:sz w:val="20"/>
            <w:szCs w:val="20"/>
            <w:lang w:val="fr-FR"/>
          </w:rPr>
          <w:t>Greta.Lammerse@dkv-mobility.com</w:t>
        </w:r>
      </w:hyperlink>
      <w:r w:rsidRPr="00235915">
        <w:rPr>
          <w:sz w:val="20"/>
          <w:szCs w:val="20"/>
          <w:lang w:val="fr-FR"/>
        </w:rPr>
        <w:t xml:space="preserve"> </w:t>
      </w:r>
      <w:r w:rsidRPr="00235915">
        <w:rPr>
          <w:sz w:val="20"/>
          <w:szCs w:val="20"/>
          <w:lang w:val="fr-FR"/>
        </w:rPr>
        <w:br/>
        <w:t xml:space="preserve">Agence RP : Square Egg Communications, Sandra Van Hauwaert, </w:t>
      </w:r>
      <w:hyperlink r:id="rId10" w:history="1">
        <w:r w:rsidRPr="00235915">
          <w:rPr>
            <w:rStyle w:val="Hyperlink"/>
            <w:sz w:val="20"/>
            <w:szCs w:val="20"/>
            <w:lang w:val="fr-FR"/>
          </w:rPr>
          <w:t>sandra@square-egg.be</w:t>
        </w:r>
      </w:hyperlink>
      <w:r w:rsidRPr="00235915">
        <w:rPr>
          <w:sz w:val="20"/>
          <w:szCs w:val="20"/>
          <w:lang w:val="fr-FR"/>
        </w:rPr>
        <w:t>, GSM 0497 251816</w:t>
      </w:r>
    </w:p>
    <w:p w14:paraId="60053CDB" w14:textId="77777777" w:rsidR="00F407E1" w:rsidRPr="00845512" w:rsidRDefault="00F407E1" w:rsidP="00E72202">
      <w:pPr>
        <w:spacing w:after="0" w:line="360" w:lineRule="auto"/>
        <w:rPr>
          <w:lang w:val="fr-FR"/>
        </w:rPr>
      </w:pPr>
    </w:p>
    <w:p w14:paraId="09A269BF" w14:textId="77777777" w:rsidR="00431728" w:rsidRPr="00845512" w:rsidRDefault="00431728" w:rsidP="00E72202">
      <w:pPr>
        <w:spacing w:after="0" w:line="360" w:lineRule="auto"/>
        <w:rPr>
          <w:lang w:val="fr-FR"/>
        </w:rPr>
      </w:pPr>
    </w:p>
    <w:p w14:paraId="54A569B9" w14:textId="77777777" w:rsidR="008C43CC" w:rsidRPr="00845512" w:rsidRDefault="008C43CC" w:rsidP="00E72202">
      <w:pPr>
        <w:spacing w:after="0" w:line="360" w:lineRule="auto"/>
        <w:rPr>
          <w:lang w:val="fr-FR"/>
        </w:rPr>
      </w:pPr>
    </w:p>
    <w:p w14:paraId="25CEEB39" w14:textId="77777777" w:rsidR="00D13B56" w:rsidRPr="00C34A54" w:rsidRDefault="00D13B56">
      <w:pPr>
        <w:spacing w:after="0" w:line="360" w:lineRule="auto"/>
        <w:rPr>
          <w:lang w:val="nl-NL"/>
        </w:rPr>
      </w:pPr>
    </w:p>
    <w:sectPr w:rsidR="00D13B56" w:rsidRPr="00C34A54">
      <w:headerReference w:type="default" r:id="rId11"/>
      <w:footnotePr>
        <w:pos w:val="beneathText"/>
      </w:footnotePr>
      <w:pgSz w:w="11905" w:h="16837"/>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DB91A" w14:textId="77777777" w:rsidR="0052049D" w:rsidRDefault="0052049D" w:rsidP="008F0F15">
      <w:pPr>
        <w:spacing w:after="0" w:line="240" w:lineRule="auto"/>
      </w:pPr>
      <w:r>
        <w:separator/>
      </w:r>
    </w:p>
  </w:endnote>
  <w:endnote w:type="continuationSeparator" w:id="0">
    <w:p w14:paraId="327BFE90" w14:textId="77777777" w:rsidR="0052049D" w:rsidRDefault="0052049D" w:rsidP="008F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88969" w14:textId="77777777" w:rsidR="0052049D" w:rsidRDefault="0052049D" w:rsidP="008F0F15">
      <w:pPr>
        <w:spacing w:after="0" w:line="240" w:lineRule="auto"/>
      </w:pPr>
      <w:r>
        <w:separator/>
      </w:r>
    </w:p>
  </w:footnote>
  <w:footnote w:type="continuationSeparator" w:id="0">
    <w:p w14:paraId="7FD7A03F" w14:textId="77777777" w:rsidR="0052049D" w:rsidRDefault="0052049D" w:rsidP="008F0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4121" w14:textId="32C08FE3" w:rsidR="008F0F15" w:rsidRDefault="008F0F15" w:rsidP="008F0F15">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E1D16"/>
    <w:multiLevelType w:val="multilevel"/>
    <w:tmpl w:val="0D62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5484B"/>
    <w:multiLevelType w:val="hybridMultilevel"/>
    <w:tmpl w:val="1D6C3FDC"/>
    <w:lvl w:ilvl="0" w:tplc="94028D9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1EF4FF1"/>
    <w:multiLevelType w:val="hybridMultilevel"/>
    <w:tmpl w:val="337C9D8A"/>
    <w:lvl w:ilvl="0" w:tplc="94923D5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A4E0E0E"/>
    <w:multiLevelType w:val="hybridMultilevel"/>
    <w:tmpl w:val="D9288CE0"/>
    <w:lvl w:ilvl="0" w:tplc="94923D5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139448797">
    <w:abstractNumId w:val="0"/>
  </w:num>
  <w:num w:numId="2" w16cid:durableId="1533761301">
    <w:abstractNumId w:val="2"/>
  </w:num>
  <w:num w:numId="3" w16cid:durableId="926112604">
    <w:abstractNumId w:val="1"/>
  </w:num>
  <w:num w:numId="4" w16cid:durableId="2137554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FB"/>
    <w:rsid w:val="00003766"/>
    <w:rsid w:val="0000458B"/>
    <w:rsid w:val="00021771"/>
    <w:rsid w:val="000C007B"/>
    <w:rsid w:val="000C399B"/>
    <w:rsid w:val="000F0E24"/>
    <w:rsid w:val="00106554"/>
    <w:rsid w:val="00123D73"/>
    <w:rsid w:val="00147A37"/>
    <w:rsid w:val="001A06E4"/>
    <w:rsid w:val="001C3A79"/>
    <w:rsid w:val="001D4169"/>
    <w:rsid w:val="001F7202"/>
    <w:rsid w:val="00242435"/>
    <w:rsid w:val="00254214"/>
    <w:rsid w:val="00291831"/>
    <w:rsid w:val="0029332E"/>
    <w:rsid w:val="002A7508"/>
    <w:rsid w:val="002B0B8B"/>
    <w:rsid w:val="002D0186"/>
    <w:rsid w:val="0033059E"/>
    <w:rsid w:val="00350709"/>
    <w:rsid w:val="00352519"/>
    <w:rsid w:val="003A6E8F"/>
    <w:rsid w:val="003E4F13"/>
    <w:rsid w:val="003F5A26"/>
    <w:rsid w:val="004148DC"/>
    <w:rsid w:val="0043034D"/>
    <w:rsid w:val="00431728"/>
    <w:rsid w:val="004363B2"/>
    <w:rsid w:val="004368B9"/>
    <w:rsid w:val="004719B6"/>
    <w:rsid w:val="004B543F"/>
    <w:rsid w:val="004C35D6"/>
    <w:rsid w:val="004D0B2A"/>
    <w:rsid w:val="004D292C"/>
    <w:rsid w:val="00503FA5"/>
    <w:rsid w:val="0052049D"/>
    <w:rsid w:val="00536E44"/>
    <w:rsid w:val="005455C5"/>
    <w:rsid w:val="005A3C5D"/>
    <w:rsid w:val="005B2FFF"/>
    <w:rsid w:val="005E7FE8"/>
    <w:rsid w:val="005F4C31"/>
    <w:rsid w:val="00621540"/>
    <w:rsid w:val="00672F8E"/>
    <w:rsid w:val="006861E2"/>
    <w:rsid w:val="006A51A4"/>
    <w:rsid w:val="006E50F0"/>
    <w:rsid w:val="00741A97"/>
    <w:rsid w:val="0076503D"/>
    <w:rsid w:val="007C1256"/>
    <w:rsid w:val="007D70C1"/>
    <w:rsid w:val="007E09A2"/>
    <w:rsid w:val="007F1950"/>
    <w:rsid w:val="008250AD"/>
    <w:rsid w:val="00840035"/>
    <w:rsid w:val="00845512"/>
    <w:rsid w:val="00847647"/>
    <w:rsid w:val="0085608E"/>
    <w:rsid w:val="0088782A"/>
    <w:rsid w:val="008A2E15"/>
    <w:rsid w:val="008C43CC"/>
    <w:rsid w:val="008E0378"/>
    <w:rsid w:val="008F0F15"/>
    <w:rsid w:val="008F52D3"/>
    <w:rsid w:val="0090472B"/>
    <w:rsid w:val="0094338A"/>
    <w:rsid w:val="00974F7A"/>
    <w:rsid w:val="00984448"/>
    <w:rsid w:val="009929F9"/>
    <w:rsid w:val="009B0DC6"/>
    <w:rsid w:val="00A96DA7"/>
    <w:rsid w:val="00AC486C"/>
    <w:rsid w:val="00AD6FF5"/>
    <w:rsid w:val="00B569BB"/>
    <w:rsid w:val="00B87041"/>
    <w:rsid w:val="00BA0C52"/>
    <w:rsid w:val="00BA2F40"/>
    <w:rsid w:val="00C036FB"/>
    <w:rsid w:val="00C24321"/>
    <w:rsid w:val="00C34A54"/>
    <w:rsid w:val="00C6459C"/>
    <w:rsid w:val="00C83E80"/>
    <w:rsid w:val="00CB10BA"/>
    <w:rsid w:val="00CD0E88"/>
    <w:rsid w:val="00D0549E"/>
    <w:rsid w:val="00D13B56"/>
    <w:rsid w:val="00D272B3"/>
    <w:rsid w:val="00D5182B"/>
    <w:rsid w:val="00D66CD0"/>
    <w:rsid w:val="00D76214"/>
    <w:rsid w:val="00D91423"/>
    <w:rsid w:val="00DF7A8F"/>
    <w:rsid w:val="00E06D74"/>
    <w:rsid w:val="00E100CC"/>
    <w:rsid w:val="00E444F1"/>
    <w:rsid w:val="00E65D8C"/>
    <w:rsid w:val="00E72202"/>
    <w:rsid w:val="00EF1EF5"/>
    <w:rsid w:val="00EF1FD0"/>
    <w:rsid w:val="00F11D03"/>
    <w:rsid w:val="00F407E1"/>
    <w:rsid w:val="00F43AD0"/>
    <w:rsid w:val="00F528C6"/>
    <w:rsid w:val="00F621BA"/>
    <w:rsid w:val="00F81E06"/>
    <w:rsid w:val="00F94060"/>
    <w:rsid w:val="00F943A9"/>
    <w:rsid w:val="00FA7088"/>
    <w:rsid w:val="00FC44DF"/>
    <w:rsid w:val="00FD1DCF"/>
    <w:rsid w:val="00FF18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078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036FB"/>
    <w:pPr>
      <w:suppressAutoHyphens/>
      <w:spacing w:after="200" w:line="276" w:lineRule="auto"/>
    </w:pPr>
    <w:rPr>
      <w:rFonts w:ascii="Calibri" w:eastAsia="Calibri" w:hAnsi="Calibri" w:cs="Calibri"/>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C036FB"/>
    <w:rPr>
      <w:color w:val="0000FF"/>
      <w:u w:val="single"/>
    </w:rPr>
  </w:style>
  <w:style w:type="paragraph" w:customStyle="1" w:styleId="Default">
    <w:name w:val="Default"/>
    <w:rsid w:val="00C036FB"/>
    <w:pPr>
      <w:suppressAutoHyphens/>
      <w:autoSpaceDE w:val="0"/>
      <w:spacing w:after="0" w:line="240" w:lineRule="auto"/>
    </w:pPr>
    <w:rPr>
      <w:rFonts w:ascii="Arial" w:eastAsia="Calibri" w:hAnsi="Arial" w:cs="Arial"/>
      <w:color w:val="000000"/>
      <w:sz w:val="24"/>
      <w:szCs w:val="24"/>
      <w:lang w:val="de-DE" w:eastAsia="ar-SA"/>
    </w:rPr>
  </w:style>
  <w:style w:type="paragraph" w:styleId="Koptekst">
    <w:name w:val="header"/>
    <w:basedOn w:val="Standaard"/>
    <w:link w:val="KoptekstChar"/>
    <w:uiPriority w:val="99"/>
    <w:unhideWhenUsed/>
    <w:rsid w:val="008F0F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0F15"/>
    <w:rPr>
      <w:rFonts w:ascii="Calibri" w:eastAsia="Calibri" w:hAnsi="Calibri" w:cs="Calibri"/>
      <w:lang w:val="en-GB" w:eastAsia="ar-SA"/>
    </w:rPr>
  </w:style>
  <w:style w:type="paragraph" w:styleId="Voettekst">
    <w:name w:val="footer"/>
    <w:basedOn w:val="Standaard"/>
    <w:link w:val="VoettekstChar"/>
    <w:uiPriority w:val="99"/>
    <w:unhideWhenUsed/>
    <w:rsid w:val="008F0F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0F15"/>
    <w:rPr>
      <w:rFonts w:ascii="Calibri" w:eastAsia="Calibri" w:hAnsi="Calibri" w:cs="Calibri"/>
      <w:lang w:val="en-GB" w:eastAsia="ar-SA"/>
    </w:rPr>
  </w:style>
  <w:style w:type="paragraph" w:styleId="Ballontekst">
    <w:name w:val="Balloon Text"/>
    <w:basedOn w:val="Standaard"/>
    <w:link w:val="BallontekstChar"/>
    <w:uiPriority w:val="99"/>
    <w:semiHidden/>
    <w:unhideWhenUsed/>
    <w:rsid w:val="009929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29F9"/>
    <w:rPr>
      <w:rFonts w:ascii="Tahoma" w:eastAsia="Calibri" w:hAnsi="Tahoma" w:cs="Tahoma"/>
      <w:sz w:val="16"/>
      <w:szCs w:val="16"/>
      <w:lang w:val="en-GB" w:eastAsia="ar-SA"/>
    </w:rPr>
  </w:style>
  <w:style w:type="paragraph" w:styleId="Lijstalinea">
    <w:name w:val="List Paragraph"/>
    <w:basedOn w:val="Standaard"/>
    <w:uiPriority w:val="34"/>
    <w:qFormat/>
    <w:rsid w:val="00291831"/>
    <w:pPr>
      <w:suppressAutoHyphens w:val="0"/>
      <w:spacing w:after="0" w:line="240" w:lineRule="auto"/>
      <w:ind w:left="720"/>
    </w:pPr>
    <w:rPr>
      <w:rFonts w:eastAsiaTheme="minorHAnsi"/>
      <w:lang w:val="nl-NL" w:eastAsia="nl-NL"/>
    </w:rPr>
  </w:style>
  <w:style w:type="character" w:styleId="GevolgdeHyperlink">
    <w:name w:val="FollowedHyperlink"/>
    <w:basedOn w:val="Standaardalinea-lettertype"/>
    <w:uiPriority w:val="99"/>
    <w:semiHidden/>
    <w:unhideWhenUsed/>
    <w:rsid w:val="00291831"/>
    <w:rPr>
      <w:color w:val="954F72" w:themeColor="followedHyperlink"/>
      <w:u w:val="single"/>
    </w:rPr>
  </w:style>
  <w:style w:type="character" w:customStyle="1" w:styleId="apple-converted-space">
    <w:name w:val="apple-converted-space"/>
    <w:basedOn w:val="Standaardalinea-lettertype"/>
    <w:rsid w:val="000C399B"/>
  </w:style>
  <w:style w:type="paragraph" w:styleId="Normaalweb">
    <w:name w:val="Normal (Web)"/>
    <w:basedOn w:val="Standaard"/>
    <w:uiPriority w:val="99"/>
    <w:semiHidden/>
    <w:unhideWhenUsed/>
    <w:rsid w:val="00021771"/>
    <w:pPr>
      <w:suppressAutoHyphens w:val="0"/>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Onopgelostemelding">
    <w:name w:val="Unresolved Mention"/>
    <w:basedOn w:val="Standaardalinea-lettertype"/>
    <w:uiPriority w:val="99"/>
    <w:rsid w:val="00EF1FD0"/>
    <w:rPr>
      <w:color w:val="605E5C"/>
      <w:shd w:val="clear" w:color="auto" w:fill="E1DFDD"/>
    </w:rPr>
  </w:style>
  <w:style w:type="paragraph" w:styleId="Plattetekst">
    <w:name w:val="Body Text"/>
    <w:basedOn w:val="Standaard"/>
    <w:link w:val="PlattetekstChar"/>
    <w:uiPriority w:val="1"/>
    <w:qFormat/>
    <w:rsid w:val="00E72202"/>
    <w:pPr>
      <w:widowControl w:val="0"/>
      <w:suppressAutoHyphens w:val="0"/>
      <w:autoSpaceDE w:val="0"/>
      <w:autoSpaceDN w:val="0"/>
      <w:spacing w:after="0" w:line="240" w:lineRule="auto"/>
    </w:pPr>
    <w:rPr>
      <w:rFonts w:ascii="Arial" w:eastAsia="Arial" w:hAnsi="Arial" w:cs="Arial"/>
      <w:sz w:val="24"/>
      <w:szCs w:val="24"/>
      <w:lang w:val="en-US" w:eastAsia="en-US"/>
    </w:rPr>
  </w:style>
  <w:style w:type="character" w:customStyle="1" w:styleId="PlattetekstChar">
    <w:name w:val="Platte tekst Char"/>
    <w:basedOn w:val="Standaardalinea-lettertype"/>
    <w:link w:val="Plattetekst"/>
    <w:uiPriority w:val="1"/>
    <w:rsid w:val="00E72202"/>
    <w:rPr>
      <w:rFonts w:ascii="Arial" w:eastAsia="Arial" w:hAnsi="Arial" w:cs="Arial"/>
      <w:sz w:val="24"/>
      <w:szCs w:val="24"/>
      <w:lang w:val="en-US"/>
    </w:rPr>
  </w:style>
  <w:style w:type="paragraph" w:styleId="Revisie">
    <w:name w:val="Revision"/>
    <w:hidden/>
    <w:uiPriority w:val="99"/>
    <w:semiHidden/>
    <w:rsid w:val="00C24321"/>
    <w:pPr>
      <w:spacing w:after="0" w:line="240" w:lineRule="auto"/>
    </w:pPr>
    <w:rPr>
      <w:rFonts w:ascii="Calibri" w:eastAsia="Calibri" w:hAnsi="Calibri" w:cs="Calibri"/>
      <w:lang w:val="en-GB" w:eastAsia="ar-SA"/>
    </w:rPr>
  </w:style>
  <w:style w:type="paragraph" w:styleId="Tekstzonderopmaak">
    <w:name w:val="Plain Text"/>
    <w:basedOn w:val="Standaard"/>
    <w:link w:val="TekstzonderopmaakChar"/>
    <w:uiPriority w:val="99"/>
    <w:unhideWhenUsed/>
    <w:rsid w:val="00F407E1"/>
    <w:pPr>
      <w:suppressAutoHyphens w:val="0"/>
      <w:spacing w:after="0" w:line="240" w:lineRule="auto"/>
    </w:pPr>
    <w:rPr>
      <w:rFonts w:ascii="Arial" w:hAnsi="Arial" w:cs="Arial"/>
      <w:sz w:val="20"/>
      <w:szCs w:val="20"/>
      <w:lang w:val="de-DE" w:eastAsia="en-US"/>
    </w:rPr>
  </w:style>
  <w:style w:type="character" w:customStyle="1" w:styleId="TekstzonderopmaakChar">
    <w:name w:val="Tekst zonder opmaak Char"/>
    <w:basedOn w:val="Standaardalinea-lettertype"/>
    <w:link w:val="Tekstzonderopmaak"/>
    <w:uiPriority w:val="99"/>
    <w:rsid w:val="00F407E1"/>
    <w:rPr>
      <w:rFonts w:ascii="Arial" w:eastAsia="Calibri"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19200">
      <w:bodyDiv w:val="1"/>
      <w:marLeft w:val="0"/>
      <w:marRight w:val="0"/>
      <w:marTop w:val="0"/>
      <w:marBottom w:val="0"/>
      <w:divBdr>
        <w:top w:val="none" w:sz="0" w:space="0" w:color="auto"/>
        <w:left w:val="none" w:sz="0" w:space="0" w:color="auto"/>
        <w:bottom w:val="none" w:sz="0" w:space="0" w:color="auto"/>
        <w:right w:val="none" w:sz="0" w:space="0" w:color="auto"/>
      </w:divBdr>
    </w:div>
    <w:div w:id="333731964">
      <w:bodyDiv w:val="1"/>
      <w:marLeft w:val="0"/>
      <w:marRight w:val="0"/>
      <w:marTop w:val="0"/>
      <w:marBottom w:val="0"/>
      <w:divBdr>
        <w:top w:val="none" w:sz="0" w:space="0" w:color="auto"/>
        <w:left w:val="none" w:sz="0" w:space="0" w:color="auto"/>
        <w:bottom w:val="none" w:sz="0" w:space="0" w:color="auto"/>
        <w:right w:val="none" w:sz="0" w:space="0" w:color="auto"/>
      </w:divBdr>
    </w:div>
    <w:div w:id="664482302">
      <w:bodyDiv w:val="1"/>
      <w:marLeft w:val="0"/>
      <w:marRight w:val="0"/>
      <w:marTop w:val="0"/>
      <w:marBottom w:val="0"/>
      <w:divBdr>
        <w:top w:val="none" w:sz="0" w:space="0" w:color="auto"/>
        <w:left w:val="none" w:sz="0" w:space="0" w:color="auto"/>
        <w:bottom w:val="none" w:sz="0" w:space="0" w:color="auto"/>
        <w:right w:val="none" w:sz="0" w:space="0" w:color="auto"/>
      </w:divBdr>
      <w:divsChild>
        <w:div w:id="292519329">
          <w:marLeft w:val="0"/>
          <w:marRight w:val="0"/>
          <w:marTop w:val="0"/>
          <w:marBottom w:val="0"/>
          <w:divBdr>
            <w:top w:val="none" w:sz="0" w:space="0" w:color="auto"/>
            <w:left w:val="none" w:sz="0" w:space="0" w:color="auto"/>
            <w:bottom w:val="none" w:sz="0" w:space="0" w:color="auto"/>
            <w:right w:val="none" w:sz="0" w:space="0" w:color="auto"/>
          </w:divBdr>
          <w:divsChild>
            <w:div w:id="505829733">
              <w:marLeft w:val="0"/>
              <w:marRight w:val="0"/>
              <w:marTop w:val="0"/>
              <w:marBottom w:val="0"/>
              <w:divBdr>
                <w:top w:val="none" w:sz="0" w:space="0" w:color="auto"/>
                <w:left w:val="none" w:sz="0" w:space="0" w:color="auto"/>
                <w:bottom w:val="none" w:sz="0" w:space="0" w:color="auto"/>
                <w:right w:val="none" w:sz="0" w:space="0" w:color="auto"/>
              </w:divBdr>
              <w:divsChild>
                <w:div w:id="1277907461">
                  <w:marLeft w:val="0"/>
                  <w:marRight w:val="0"/>
                  <w:marTop w:val="0"/>
                  <w:marBottom w:val="0"/>
                  <w:divBdr>
                    <w:top w:val="none" w:sz="0" w:space="0" w:color="auto"/>
                    <w:left w:val="none" w:sz="0" w:space="0" w:color="auto"/>
                    <w:bottom w:val="none" w:sz="0" w:space="0" w:color="auto"/>
                    <w:right w:val="none" w:sz="0" w:space="0" w:color="auto"/>
                  </w:divBdr>
                  <w:divsChild>
                    <w:div w:id="405151111">
                      <w:marLeft w:val="0"/>
                      <w:marRight w:val="0"/>
                      <w:marTop w:val="0"/>
                      <w:marBottom w:val="0"/>
                      <w:divBdr>
                        <w:top w:val="none" w:sz="0" w:space="0" w:color="auto"/>
                        <w:left w:val="none" w:sz="0" w:space="0" w:color="auto"/>
                        <w:bottom w:val="none" w:sz="0" w:space="0" w:color="auto"/>
                        <w:right w:val="none" w:sz="0" w:space="0" w:color="auto"/>
                      </w:divBdr>
                      <w:divsChild>
                        <w:div w:id="977149087">
                          <w:marLeft w:val="0"/>
                          <w:marRight w:val="0"/>
                          <w:marTop w:val="0"/>
                          <w:marBottom w:val="0"/>
                          <w:divBdr>
                            <w:top w:val="none" w:sz="0" w:space="0" w:color="auto"/>
                            <w:left w:val="none" w:sz="0" w:space="0" w:color="auto"/>
                            <w:bottom w:val="none" w:sz="0" w:space="0" w:color="auto"/>
                            <w:right w:val="none" w:sz="0" w:space="0" w:color="auto"/>
                          </w:divBdr>
                          <w:divsChild>
                            <w:div w:id="549801604">
                              <w:marLeft w:val="0"/>
                              <w:marRight w:val="0"/>
                              <w:marTop w:val="0"/>
                              <w:marBottom w:val="0"/>
                              <w:divBdr>
                                <w:top w:val="none" w:sz="0" w:space="0" w:color="auto"/>
                                <w:left w:val="none" w:sz="0" w:space="0" w:color="auto"/>
                                <w:bottom w:val="none" w:sz="0" w:space="0" w:color="auto"/>
                                <w:right w:val="none" w:sz="0" w:space="0" w:color="auto"/>
                              </w:divBdr>
                              <w:divsChild>
                                <w:div w:id="996035080">
                                  <w:marLeft w:val="0"/>
                                  <w:marRight w:val="0"/>
                                  <w:marTop w:val="0"/>
                                  <w:marBottom w:val="0"/>
                                  <w:divBdr>
                                    <w:top w:val="none" w:sz="0" w:space="0" w:color="auto"/>
                                    <w:left w:val="none" w:sz="0" w:space="0" w:color="auto"/>
                                    <w:bottom w:val="none" w:sz="0" w:space="0" w:color="auto"/>
                                    <w:right w:val="none" w:sz="0" w:space="0" w:color="auto"/>
                                  </w:divBdr>
                                  <w:divsChild>
                                    <w:div w:id="1426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282277">
      <w:bodyDiv w:val="1"/>
      <w:marLeft w:val="0"/>
      <w:marRight w:val="0"/>
      <w:marTop w:val="0"/>
      <w:marBottom w:val="0"/>
      <w:divBdr>
        <w:top w:val="none" w:sz="0" w:space="0" w:color="auto"/>
        <w:left w:val="none" w:sz="0" w:space="0" w:color="auto"/>
        <w:bottom w:val="none" w:sz="0" w:space="0" w:color="auto"/>
        <w:right w:val="none" w:sz="0" w:space="0" w:color="auto"/>
      </w:divBdr>
    </w:div>
    <w:div w:id="1726831340">
      <w:bodyDiv w:val="1"/>
      <w:marLeft w:val="0"/>
      <w:marRight w:val="0"/>
      <w:marTop w:val="0"/>
      <w:marBottom w:val="0"/>
      <w:divBdr>
        <w:top w:val="none" w:sz="0" w:space="0" w:color="auto"/>
        <w:left w:val="none" w:sz="0" w:space="0" w:color="auto"/>
        <w:bottom w:val="none" w:sz="0" w:space="0" w:color="auto"/>
        <w:right w:val="none" w:sz="0" w:space="0" w:color="auto"/>
      </w:divBdr>
    </w:div>
    <w:div w:id="20275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alderweireldt@dkv-mobilit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ndra@square-egg.be" TargetMode="External"/><Relationship Id="rId4" Type="http://schemas.openxmlformats.org/officeDocument/2006/relationships/webSettings" Target="webSettings.xml"/><Relationship Id="rId9" Type="http://schemas.openxmlformats.org/officeDocument/2006/relationships/hyperlink" Target="mailto:Greta.Lammerse@dkv-mobility.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3159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Jibe! Group</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Jolanda Prins</dc:creator>
  <cp:keywords>, docId:4BAE364C350DEE80D62F55D25B3CD388</cp:keywords>
  <cp:lastModifiedBy>Sandra</cp:lastModifiedBy>
  <cp:revision>4</cp:revision>
  <dcterms:created xsi:type="dcterms:W3CDTF">2025-04-28T10:05:00Z</dcterms:created>
  <dcterms:modified xsi:type="dcterms:W3CDTF">2025-05-05T09:21:00Z</dcterms:modified>
</cp:coreProperties>
</file>